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F4" w:rsidRDefault="00227252">
      <w:pPr>
        <w:pStyle w:val="a4"/>
      </w:pPr>
      <w:bookmarkStart w:id="0" w:name="_GoBack"/>
      <w:bookmarkEnd w:id="0"/>
      <w:r>
        <w:t>Система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5"/>
        </w:rPr>
        <w:t xml:space="preserve"> ФОП</w:t>
      </w:r>
    </w:p>
    <w:p w:rsidR="00ED47F4" w:rsidRDefault="00227252">
      <w:pPr>
        <w:pStyle w:val="a4"/>
        <w:spacing w:before="156"/>
        <w:ind w:left="4726" w:right="4731"/>
        <w:jc w:val="center"/>
      </w:pPr>
      <w:r>
        <w:rPr>
          <w:spacing w:val="-4"/>
        </w:rPr>
        <w:t>СОО.</w:t>
      </w:r>
    </w:p>
    <w:p w:rsidR="00ED47F4" w:rsidRDefault="00227252" w:rsidP="00A44794">
      <w:pPr>
        <w:pStyle w:val="a3"/>
        <w:spacing w:before="144"/>
        <w:ind w:right="118"/>
      </w:pPr>
      <w:r>
        <w:t>Система оценки достижения планируемых результатов (далее – система оценки) является частью системы оценки и управления качес</w:t>
      </w:r>
      <w:r w:rsidR="00A44794">
        <w:t>твом образования в МБОУ «</w:t>
      </w:r>
      <w:proofErr w:type="spellStart"/>
      <w:r w:rsidR="00A44794">
        <w:t>Мемдель</w:t>
      </w:r>
      <w:r>
        <w:t>ская</w:t>
      </w:r>
      <w:proofErr w:type="spellEnd"/>
      <w:r>
        <w:t xml:space="preserve"> СОШ</w:t>
      </w:r>
      <w:r w:rsidR="00A44794">
        <w:t xml:space="preserve"> имени Хай </w:t>
      </w:r>
      <w:proofErr w:type="spellStart"/>
      <w:r w:rsidR="00A44794">
        <w:t>Вахита</w:t>
      </w:r>
      <w:proofErr w:type="spellEnd"/>
      <w:r>
        <w:t>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служит основой при разработке</w:t>
      </w:r>
      <w:r>
        <w:rPr>
          <w:spacing w:val="40"/>
        </w:rPr>
        <w:t xml:space="preserve"> </w:t>
      </w:r>
      <w:r>
        <w:t>МБОУ</w:t>
      </w:r>
      <w:r w:rsidR="00A44794">
        <w:t xml:space="preserve"> «</w:t>
      </w:r>
      <w:proofErr w:type="spellStart"/>
      <w:r w:rsidR="00A44794">
        <w:t>Мемдельская</w:t>
      </w:r>
      <w:proofErr w:type="spellEnd"/>
      <w:r w:rsidR="00A44794">
        <w:t xml:space="preserve"> СОШ имени Хай </w:t>
      </w:r>
      <w:proofErr w:type="spellStart"/>
      <w:r w:rsidR="00A44794">
        <w:t>Вахита</w:t>
      </w:r>
      <w:proofErr w:type="spellEnd"/>
      <w:r w:rsidR="00A44794">
        <w:t>»</w:t>
      </w:r>
      <w:r w:rsidR="00A44794">
        <w:rPr>
          <w:spacing w:val="40"/>
        </w:rPr>
        <w:t xml:space="preserve"> </w:t>
      </w:r>
      <w:r>
        <w:t>соответствующего</w:t>
      </w:r>
      <w:r>
        <w:rPr>
          <w:spacing w:val="-8"/>
        </w:rPr>
        <w:t xml:space="preserve"> </w:t>
      </w:r>
      <w:r>
        <w:t>локального</w:t>
      </w:r>
      <w:r>
        <w:rPr>
          <w:spacing w:val="-9"/>
        </w:rPr>
        <w:t xml:space="preserve"> </w:t>
      </w:r>
      <w:r>
        <w:rPr>
          <w:spacing w:val="-2"/>
        </w:rPr>
        <w:t>акта.</w:t>
      </w:r>
    </w:p>
    <w:p w:rsidR="00ED47F4" w:rsidRDefault="00227252">
      <w:pPr>
        <w:pStyle w:val="a3"/>
        <w:spacing w:before="7"/>
        <w:ind w:right="116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ФОП СОО и обеспечение</w:t>
      </w:r>
      <w:r>
        <w:rPr>
          <w:spacing w:val="-10"/>
        </w:rPr>
        <w:t xml:space="preserve"> </w:t>
      </w:r>
      <w:r>
        <w:t>эффективной</w:t>
      </w:r>
      <w:r>
        <w:rPr>
          <w:spacing w:val="-9"/>
        </w:rPr>
        <w:t xml:space="preserve"> </w:t>
      </w:r>
      <w:r>
        <w:t>обратной</w:t>
      </w:r>
      <w:r>
        <w:rPr>
          <w:spacing w:val="-10"/>
        </w:rPr>
        <w:t xml:space="preserve"> </w:t>
      </w:r>
      <w:r>
        <w:t>связи,</w:t>
      </w:r>
      <w:r>
        <w:rPr>
          <w:spacing w:val="-12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управление образовательным процессом.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ind w:right="110"/>
      </w:pPr>
      <w:r>
        <w:t>Основными направлениями и целями оценочной деятельности в образовательной организации являются:</w:t>
      </w:r>
    </w:p>
    <w:p w:rsidR="00ED47F4" w:rsidRDefault="00227252">
      <w:pPr>
        <w:pStyle w:val="a3"/>
        <w:ind w:right="116"/>
      </w:pPr>
      <w: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</w:t>
      </w:r>
      <w:r>
        <w:rPr>
          <w:spacing w:val="-2"/>
        </w:rPr>
        <w:t>уровней;</w:t>
      </w:r>
    </w:p>
    <w:p w:rsidR="00ED47F4" w:rsidRDefault="00227252">
      <w:pPr>
        <w:pStyle w:val="a3"/>
        <w:ind w:right="117"/>
      </w:pPr>
      <w:r>
        <w:t>оценка результатов деятельности педагогических работников как основа аттестационных процедур;</w:t>
      </w:r>
    </w:p>
    <w:p w:rsidR="00ED47F4" w:rsidRDefault="00227252">
      <w:pPr>
        <w:pStyle w:val="a3"/>
        <w:spacing w:line="242" w:lineRule="auto"/>
        <w:ind w:right="132"/>
      </w:pPr>
      <w:r>
        <w:t xml:space="preserve">оценка результатов деятельности образовательной организации как основа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ED47F4" w:rsidRDefault="00ED47F4">
      <w:pPr>
        <w:pStyle w:val="a3"/>
        <w:spacing w:before="6"/>
        <w:ind w:left="0" w:firstLine="0"/>
        <w:jc w:val="left"/>
        <w:rPr>
          <w:sz w:val="27"/>
        </w:rPr>
      </w:pPr>
    </w:p>
    <w:p w:rsidR="00ED47F4" w:rsidRDefault="00227252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>
        <w:t>обучающимися</w:t>
      </w:r>
      <w:proofErr w:type="gramEnd"/>
      <w:r>
        <w:t xml:space="preserve"> ФОП СОО.</w:t>
      </w:r>
    </w:p>
    <w:p w:rsidR="00ED47F4" w:rsidRDefault="00227252">
      <w:pPr>
        <w:pStyle w:val="a3"/>
        <w:ind w:left="821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 xml:space="preserve">оценки. </w:t>
      </w:r>
      <w:r>
        <w:rPr>
          <w:u w:val="single"/>
        </w:rPr>
        <w:t>Внутренняя</w:t>
      </w:r>
      <w:r>
        <w:t xml:space="preserve"> оценка включает:</w:t>
      </w:r>
    </w:p>
    <w:p w:rsidR="00ED47F4" w:rsidRDefault="00227252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rPr>
          <w:spacing w:val="-2"/>
        </w:rPr>
        <w:t>диагностику;</w:t>
      </w:r>
    </w:p>
    <w:p w:rsidR="00ED47F4" w:rsidRDefault="00227252">
      <w:pPr>
        <w:pStyle w:val="a3"/>
        <w:spacing w:before="3"/>
        <w:ind w:left="821" w:right="3384" w:firstLine="0"/>
        <w:jc w:val="left"/>
      </w:pPr>
      <w:r>
        <w:t>текущую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тематическую</w:t>
      </w:r>
      <w:r>
        <w:rPr>
          <w:spacing w:val="-13"/>
        </w:rPr>
        <w:t xml:space="preserve"> </w:t>
      </w:r>
      <w:r>
        <w:t>оценки; промежуточную аттестацию;</w:t>
      </w:r>
    </w:p>
    <w:p w:rsidR="00ED47F4" w:rsidRDefault="00227252">
      <w:pPr>
        <w:pStyle w:val="a3"/>
        <w:spacing w:line="319" w:lineRule="exact"/>
        <w:ind w:left="821" w:firstLine="0"/>
        <w:jc w:val="left"/>
      </w:pPr>
      <w:r>
        <w:rPr>
          <w:spacing w:val="-2"/>
        </w:rPr>
        <w:t>психолого-педагогическое</w:t>
      </w:r>
      <w:r>
        <w:rPr>
          <w:spacing w:val="15"/>
        </w:rPr>
        <w:t xml:space="preserve"> </w:t>
      </w:r>
      <w:r>
        <w:rPr>
          <w:spacing w:val="-2"/>
        </w:rPr>
        <w:t>наблюдение;</w:t>
      </w:r>
    </w:p>
    <w:p w:rsidR="00ED47F4" w:rsidRDefault="00227252">
      <w:pPr>
        <w:pStyle w:val="a3"/>
        <w:spacing w:before="4"/>
        <w:ind w:left="821" w:firstLine="0"/>
        <w:jc w:val="left"/>
      </w:pPr>
      <w:r>
        <w:t>внутренний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 xml:space="preserve">обучающихся. </w:t>
      </w:r>
      <w:r>
        <w:rPr>
          <w:u w:val="single"/>
        </w:rPr>
        <w:t>Внешняя</w:t>
      </w:r>
      <w:r>
        <w:t xml:space="preserve"> оценка включает:</w:t>
      </w:r>
    </w:p>
    <w:p w:rsidR="00ED47F4" w:rsidRDefault="00227252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9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  <w:proofErr w:type="gramStart"/>
      <w:r>
        <w:rPr>
          <w:rFonts w:ascii="Calibri" w:hAnsi="Calibri"/>
          <w:spacing w:val="-2"/>
          <w:vertAlign w:val="superscript"/>
        </w:rPr>
        <w:t>1</w:t>
      </w:r>
      <w:proofErr w:type="gramEnd"/>
      <w:r>
        <w:rPr>
          <w:spacing w:val="-2"/>
        </w:rPr>
        <w:t>.</w:t>
      </w:r>
    </w:p>
    <w:p w:rsidR="00ED47F4" w:rsidRDefault="00227252">
      <w:pPr>
        <w:pStyle w:val="a3"/>
        <w:ind w:right="117"/>
      </w:pPr>
      <w:r>
        <w:t>В соответствии с ФГОС СОО система оценки МБОУ «</w:t>
      </w:r>
      <w:proofErr w:type="spellStart"/>
      <w:r>
        <w:t>Мульминская</w:t>
      </w:r>
      <w:proofErr w:type="spellEnd"/>
      <w:r>
        <w:t xml:space="preserve"> СОШ» реализует</w:t>
      </w:r>
      <w:r>
        <w:rPr>
          <w:spacing w:val="-4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-5"/>
        </w:rPr>
        <w:t xml:space="preserve"> </w:t>
      </w:r>
      <w:r>
        <w:t>уровневый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 к</w:t>
      </w:r>
      <w:r>
        <w:rPr>
          <w:spacing w:val="-4"/>
        </w:rPr>
        <w:t xml:space="preserve"> </w:t>
      </w:r>
      <w:r>
        <w:t>оценке образовательных достижений.</w:t>
      </w:r>
    </w:p>
    <w:p w:rsidR="00ED47F4" w:rsidRDefault="00227252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2"/>
        </w:rPr>
        <w:t xml:space="preserve"> </w:t>
      </w:r>
      <w:r>
        <w:t>подход</w:t>
      </w:r>
      <w:r>
        <w:rPr>
          <w:spacing w:val="5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оценке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52"/>
        </w:rPr>
        <w:t xml:space="preserve"> </w:t>
      </w:r>
      <w:r>
        <w:rPr>
          <w:spacing w:val="-2"/>
        </w:rPr>
        <w:t>достижений</w:t>
      </w:r>
    </w:p>
    <w:p w:rsidR="00ED47F4" w:rsidRDefault="00ED47F4">
      <w:pPr>
        <w:pStyle w:val="a3"/>
        <w:ind w:left="0" w:firstLine="0"/>
        <w:jc w:val="left"/>
        <w:rPr>
          <w:sz w:val="20"/>
        </w:rPr>
      </w:pPr>
    </w:p>
    <w:p w:rsidR="00ED47F4" w:rsidRDefault="00227252">
      <w:pPr>
        <w:pStyle w:val="a3"/>
        <w:spacing w:before="6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92510</wp:posOffset>
                </wp:positionV>
                <wp:extent cx="182880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889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8800" y="889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50002pt;margin-top:7.284259pt;width:144pt;height:.70001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D47F4" w:rsidRDefault="00227252">
      <w:pPr>
        <w:spacing w:before="35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95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ED47F4" w:rsidRDefault="00ED47F4">
      <w:pPr>
        <w:spacing w:line="237" w:lineRule="auto"/>
        <w:jc w:val="both"/>
        <w:rPr>
          <w:sz w:val="24"/>
        </w:rPr>
        <w:sectPr w:rsidR="00ED47F4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ind w:right="119"/>
      </w:pPr>
      <w:r>
        <w:t xml:space="preserve">Уровневый подход к оценке образовательных достижений обучающихся 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 представлению и интерпретации результатов измерений.</w:t>
      </w:r>
    </w:p>
    <w:p w:rsidR="00ED47F4" w:rsidRDefault="00ED47F4">
      <w:pPr>
        <w:pStyle w:val="a3"/>
        <w:spacing w:before="3"/>
        <w:ind w:left="0" w:firstLine="0"/>
        <w:jc w:val="left"/>
      </w:pPr>
    </w:p>
    <w:p w:rsidR="00ED47F4" w:rsidRDefault="00227252">
      <w:pPr>
        <w:pStyle w:val="a3"/>
        <w:ind w:right="116"/>
      </w:pPr>
      <w:r>
        <w:t xml:space="preserve">Уровневый подход к оценке образовательных достижений обучающихся реализуется за счёт 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результатов. 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</w:t>
      </w:r>
      <w:r>
        <w:rPr>
          <w:spacing w:val="-2"/>
        </w:rPr>
        <w:t>материала.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spacing w:line="242" w:lineRule="auto"/>
        <w:ind w:right="142"/>
      </w:pPr>
      <w:r>
        <w:t xml:space="preserve">Комплексный подход к оценке образовательных достижений реализуется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ED47F4" w:rsidRDefault="00227252">
      <w:pPr>
        <w:pStyle w:val="a3"/>
        <w:spacing w:line="315" w:lineRule="exact"/>
        <w:ind w:left="821" w:firstLine="0"/>
      </w:pPr>
      <w:r>
        <w:t>оценку</w:t>
      </w:r>
      <w:r>
        <w:rPr>
          <w:spacing w:val="-20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результатов;</w:t>
      </w:r>
    </w:p>
    <w:p w:rsidR="00ED47F4" w:rsidRDefault="00227252">
      <w:pPr>
        <w:pStyle w:val="a3"/>
        <w:spacing w:before="2"/>
        <w:ind w:right="117"/>
      </w:pPr>
      <w:r>
        <w:t>использование комплекса оценочных процедур как основы для оценки динамики индивидуальных образовательных достижений обучающихся; 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(об</w:t>
      </w:r>
      <w:r>
        <w:rPr>
          <w:spacing w:val="-16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условиях и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другие)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8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 управления качеством образования;</w:t>
      </w:r>
    </w:p>
    <w:p w:rsidR="00ED47F4" w:rsidRDefault="00227252">
      <w:pPr>
        <w:pStyle w:val="a3"/>
        <w:spacing w:before="1"/>
        <w:ind w:right="129"/>
      </w:pPr>
      <w: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ED47F4" w:rsidRDefault="00227252">
      <w:pPr>
        <w:pStyle w:val="a3"/>
        <w:ind w:right="113"/>
      </w:pPr>
      <w: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ED47F4" w:rsidRDefault="00227252">
      <w:pPr>
        <w:pStyle w:val="a3"/>
        <w:ind w:right="108"/>
      </w:pPr>
      <w:r>
        <w:t>использование мониторинга динамических показателей освоения умений и знаний, в том числе формируемых с использованием информационно - коммуникационных (цифровых) технологий.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ind w:right="120"/>
      </w:pPr>
      <w: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>
        <w:t>ии и её</w:t>
      </w:r>
      <w:proofErr w:type="gramEnd"/>
      <w:r>
        <w:t xml:space="preserve"> влиянии на коллектив обучающихся.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ind w:right="108"/>
      </w:pPr>
      <w:proofErr w:type="gramStart"/>
      <w:r>
        <w:t>При оценке личностных результатов необходимо соблюдение этических норм и правил взаимодействия с обучающимся с учётом его индивидуально - психологических особенностей развития.</w:t>
      </w:r>
      <w:proofErr w:type="gramEnd"/>
    </w:p>
    <w:p w:rsidR="00ED47F4" w:rsidRDefault="00ED47F4">
      <w:pPr>
        <w:pStyle w:val="a3"/>
        <w:spacing w:before="9"/>
        <w:ind w:left="0" w:firstLine="0"/>
        <w:jc w:val="left"/>
        <w:rPr>
          <w:sz w:val="27"/>
        </w:rPr>
      </w:pPr>
    </w:p>
    <w:p w:rsidR="00ED47F4" w:rsidRDefault="00227252">
      <w:pPr>
        <w:pStyle w:val="a3"/>
        <w:spacing w:before="1"/>
        <w:ind w:left="821" w:firstLine="0"/>
      </w:pPr>
      <w:r>
        <w:t>Личностные</w:t>
      </w:r>
      <w:r>
        <w:rPr>
          <w:spacing w:val="37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39"/>
        </w:rPr>
        <w:t xml:space="preserve"> </w:t>
      </w:r>
      <w:r>
        <w:t>освоивших</w:t>
      </w:r>
      <w:r>
        <w:rPr>
          <w:spacing w:val="41"/>
        </w:rPr>
        <w:t xml:space="preserve"> </w:t>
      </w:r>
      <w:r>
        <w:t>ФОП</w:t>
      </w:r>
      <w:r>
        <w:rPr>
          <w:spacing w:val="34"/>
        </w:rPr>
        <w:t xml:space="preserve"> </w:t>
      </w:r>
      <w:r>
        <w:t>СОО,</w:t>
      </w:r>
      <w:r>
        <w:rPr>
          <w:spacing w:val="36"/>
        </w:rPr>
        <w:t xml:space="preserve"> </w:t>
      </w:r>
      <w:r>
        <w:rPr>
          <w:spacing w:val="-2"/>
        </w:rPr>
        <w:t>включают</w:t>
      </w:r>
    </w:p>
    <w:p w:rsidR="00ED47F4" w:rsidRDefault="00ED47F4">
      <w:pPr>
        <w:sectPr w:rsidR="00ED47F4">
          <w:pgSz w:w="11930" w:h="16860"/>
          <w:pgMar w:top="102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rPr>
          <w:spacing w:val="-2"/>
        </w:rPr>
        <w:t>результатов:</w:t>
      </w:r>
    </w:p>
    <w:p w:rsidR="00ED47F4" w:rsidRDefault="00227252">
      <w:pPr>
        <w:pStyle w:val="a3"/>
        <w:spacing w:before="2" w:line="242" w:lineRule="auto"/>
        <w:jc w:val="left"/>
      </w:pPr>
      <w:r>
        <w:t>основы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идентичности, ценностные</w:t>
      </w:r>
      <w:r>
        <w:rPr>
          <w:spacing w:val="-5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 социально значимые качества личности;</w:t>
      </w:r>
    </w:p>
    <w:p w:rsidR="00ED47F4" w:rsidRDefault="00227252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rPr>
          <w:spacing w:val="-2"/>
        </w:rPr>
        <w:t>готовность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саморазвитию,</w:t>
      </w:r>
      <w:r>
        <w:tab/>
      </w: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познанию</w:t>
      </w:r>
      <w:r>
        <w:tab/>
      </w:r>
      <w:r>
        <w:rPr>
          <w:spacing w:val="-10"/>
        </w:rPr>
        <w:t xml:space="preserve">и </w:t>
      </w:r>
      <w:r>
        <w:t>обучению, активное участие в социально значимой деятельности.</w:t>
      </w:r>
    </w:p>
    <w:p w:rsidR="00ED47F4" w:rsidRDefault="00ED47F4">
      <w:pPr>
        <w:pStyle w:val="a3"/>
        <w:spacing w:before="1"/>
        <w:ind w:left="0" w:firstLine="0"/>
        <w:jc w:val="left"/>
        <w:rPr>
          <w:sz w:val="27"/>
        </w:rPr>
      </w:pPr>
    </w:p>
    <w:p w:rsidR="00ED47F4" w:rsidRDefault="00227252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результатов,</w:t>
      </w:r>
      <w:r>
        <w:tab/>
        <w:t>учитель может осуществлять оценку только следующих качеств:</w:t>
      </w:r>
    </w:p>
    <w:p w:rsidR="00ED47F4" w:rsidRDefault="00227252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мотива</w:t>
      </w:r>
      <w:r>
        <w:rPr>
          <w:spacing w:val="-12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учения;</w:t>
      </w:r>
    </w:p>
    <w:p w:rsidR="00ED47F4" w:rsidRDefault="00227252">
      <w:pPr>
        <w:pStyle w:val="a3"/>
        <w:spacing w:before="4"/>
        <w:jc w:val="left"/>
      </w:pPr>
      <w:r>
        <w:t>наличие умений принимать и удерживать учебную задачу, планировать учебные действия;</w:t>
      </w:r>
    </w:p>
    <w:p w:rsidR="00ED47F4" w:rsidRDefault="00227252">
      <w:pPr>
        <w:pStyle w:val="a3"/>
        <w:spacing w:line="316" w:lineRule="exact"/>
        <w:ind w:left="821" w:firstLine="0"/>
        <w:jc w:val="left"/>
      </w:pPr>
      <w:r>
        <w:t>способность</w:t>
      </w:r>
      <w:r>
        <w:rPr>
          <w:spacing w:val="-20"/>
        </w:rPr>
        <w:t xml:space="preserve"> </w:t>
      </w:r>
      <w:r>
        <w:t>осуществлять</w:t>
      </w:r>
      <w:r>
        <w:rPr>
          <w:spacing w:val="-17"/>
        </w:rPr>
        <w:t xml:space="preserve"> </w:t>
      </w:r>
      <w:r>
        <w:t>самоконтроль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самооценку.</w:t>
      </w:r>
    </w:p>
    <w:p w:rsidR="00ED47F4" w:rsidRDefault="00ED47F4">
      <w:pPr>
        <w:pStyle w:val="a3"/>
        <w:spacing w:before="5"/>
        <w:ind w:left="0" w:firstLine="0"/>
        <w:jc w:val="left"/>
      </w:pPr>
    </w:p>
    <w:p w:rsidR="00ED47F4" w:rsidRDefault="00227252">
      <w:pPr>
        <w:pStyle w:val="a3"/>
        <w:ind w:right="114"/>
      </w:pPr>
      <w: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>
        <w:t>метапредметных</w:t>
      </w:r>
      <w:proofErr w:type="spellEnd"/>
      <w:r>
        <w:t xml:space="preserve"> регулятивных универсальных учебных действий.</w:t>
      </w:r>
    </w:p>
    <w:p w:rsidR="00ED47F4" w:rsidRDefault="00ED47F4">
      <w:pPr>
        <w:pStyle w:val="a3"/>
        <w:spacing w:before="10"/>
        <w:ind w:left="0" w:firstLine="0"/>
        <w:jc w:val="left"/>
        <w:rPr>
          <w:sz w:val="27"/>
        </w:rPr>
      </w:pPr>
    </w:p>
    <w:p w:rsidR="00ED47F4" w:rsidRDefault="00227252">
      <w:pPr>
        <w:pStyle w:val="a3"/>
        <w:ind w:right="115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осуществляется через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spacing w:before="1"/>
        <w:ind w:right="121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 учебных предметов и внеурочной деятельности.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spacing w:line="242" w:lineRule="auto"/>
        <w:jc w:val="left"/>
      </w:pPr>
      <w:r>
        <w:t>Оценка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7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 xml:space="preserve">определения </w:t>
      </w:r>
      <w:proofErr w:type="spellStart"/>
      <w:r>
        <w:rPr>
          <w:spacing w:val="-2"/>
        </w:rPr>
        <w:t>сформированности</w:t>
      </w:r>
      <w:proofErr w:type="spellEnd"/>
      <w:r>
        <w:rPr>
          <w:spacing w:val="-2"/>
        </w:rPr>
        <w:t>:</w:t>
      </w:r>
    </w:p>
    <w:p w:rsidR="00ED47F4" w:rsidRDefault="00227252">
      <w:pPr>
        <w:pStyle w:val="a3"/>
        <w:spacing w:line="242" w:lineRule="auto"/>
        <w:ind w:left="821" w:right="1297" w:firstLine="0"/>
        <w:jc w:val="left"/>
      </w:pPr>
      <w:r>
        <w:t>познавательных универсальных учебных действий; коммуникативных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действий; регулятивных универсальных учебных действий.</w:t>
      </w:r>
    </w:p>
    <w:p w:rsidR="00ED47F4" w:rsidRDefault="00ED47F4">
      <w:pPr>
        <w:pStyle w:val="a3"/>
        <w:spacing w:before="5"/>
        <w:ind w:left="0" w:firstLine="0"/>
        <w:jc w:val="left"/>
        <w:rPr>
          <w:sz w:val="26"/>
        </w:rPr>
      </w:pPr>
    </w:p>
    <w:p w:rsidR="00ED47F4" w:rsidRDefault="00227252">
      <w:pPr>
        <w:pStyle w:val="a3"/>
        <w:ind w:right="120"/>
      </w:pPr>
      <w: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ED47F4" w:rsidRDefault="00ED47F4">
      <w:pPr>
        <w:pStyle w:val="a3"/>
        <w:spacing w:before="3"/>
        <w:ind w:left="0" w:firstLine="0"/>
        <w:jc w:val="left"/>
      </w:pPr>
    </w:p>
    <w:p w:rsidR="00ED47F4" w:rsidRDefault="00227252">
      <w:pPr>
        <w:pStyle w:val="a3"/>
        <w:ind w:right="166"/>
        <w:jc w:val="left"/>
      </w:pPr>
      <w:r>
        <w:t>Овладение базовыми логическими действиями обеспечивает формирование у обучающихся умений:</w:t>
      </w:r>
    </w:p>
    <w:p w:rsidR="00ED47F4" w:rsidRDefault="00227252">
      <w:pPr>
        <w:pStyle w:val="a3"/>
        <w:spacing w:before="5"/>
        <w:ind w:right="166"/>
        <w:jc w:val="left"/>
      </w:pPr>
      <w:r>
        <w:t>сравнивать</w:t>
      </w:r>
      <w:r>
        <w:rPr>
          <w:spacing w:val="-8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 xml:space="preserve">устанавливать </w:t>
      </w:r>
      <w:r>
        <w:rPr>
          <w:spacing w:val="-2"/>
        </w:rPr>
        <w:t>аналогии;</w:t>
      </w:r>
    </w:p>
    <w:p w:rsidR="00ED47F4" w:rsidRDefault="00227252">
      <w:pPr>
        <w:pStyle w:val="a3"/>
        <w:spacing w:line="242" w:lineRule="auto"/>
        <w:ind w:left="821" w:right="166" w:firstLine="0"/>
        <w:jc w:val="left"/>
      </w:pPr>
      <w:r>
        <w:t>объединять части объекта (объекты) по определённому признаку; определять</w:t>
      </w:r>
      <w:r>
        <w:rPr>
          <w:spacing w:val="-7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классифицировать</w:t>
      </w:r>
    </w:p>
    <w:p w:rsidR="00ED47F4" w:rsidRDefault="00227252">
      <w:pPr>
        <w:pStyle w:val="a3"/>
        <w:spacing w:line="319" w:lineRule="exact"/>
        <w:ind w:firstLine="0"/>
        <w:jc w:val="left"/>
      </w:pPr>
      <w:r>
        <w:t>предложенные</w:t>
      </w:r>
      <w:r>
        <w:rPr>
          <w:spacing w:val="-14"/>
        </w:rPr>
        <w:t xml:space="preserve"> </w:t>
      </w:r>
      <w:r>
        <w:rPr>
          <w:spacing w:val="-2"/>
        </w:rPr>
        <w:t>объекты;</w:t>
      </w:r>
    </w:p>
    <w:p w:rsidR="00ED47F4" w:rsidRDefault="00227252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 xml:space="preserve">фактах, </w:t>
      </w:r>
      <w:r>
        <w:t>данных и наблюдениях на основе предложенного учителем алгоритма;</w:t>
      </w:r>
    </w:p>
    <w:p w:rsidR="00ED47F4" w:rsidRDefault="00227252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1"/>
        </w:rPr>
        <w:t xml:space="preserve"> </w:t>
      </w:r>
      <w:r>
        <w:t>недостаток</w:t>
      </w:r>
      <w:r>
        <w:rPr>
          <w:spacing w:val="19"/>
        </w:rPr>
        <w:t xml:space="preserve"> </w:t>
      </w:r>
      <w:r>
        <w:t>информации</w:t>
      </w:r>
      <w:r>
        <w:rPr>
          <w:spacing w:val="51"/>
          <w:w w:val="150"/>
        </w:rPr>
        <w:t xml:space="preserve"> </w:t>
      </w:r>
      <w:r>
        <w:t>для</w:t>
      </w:r>
      <w:r>
        <w:rPr>
          <w:spacing w:val="47"/>
          <w:w w:val="150"/>
        </w:rPr>
        <w:t xml:space="preserve"> </w:t>
      </w:r>
      <w:r>
        <w:t>решения</w:t>
      </w:r>
      <w:r>
        <w:rPr>
          <w:spacing w:val="51"/>
          <w:w w:val="150"/>
        </w:rPr>
        <w:t xml:space="preserve"> </w:t>
      </w:r>
      <w:r>
        <w:t>учебной</w:t>
      </w:r>
      <w:r>
        <w:rPr>
          <w:spacing w:val="49"/>
          <w:w w:val="150"/>
        </w:rPr>
        <w:t xml:space="preserve"> </w:t>
      </w:r>
      <w:r>
        <w:rPr>
          <w:spacing w:val="-2"/>
        </w:rPr>
        <w:t>(практической)</w:t>
      </w:r>
    </w:p>
    <w:p w:rsidR="00ED47F4" w:rsidRDefault="00ED47F4">
      <w:pPr>
        <w:spacing w:line="321" w:lineRule="exact"/>
        <w:sectPr w:rsidR="00ED47F4">
          <w:pgSz w:w="11930" w:h="16860"/>
          <w:pgMar w:top="102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rPr>
          <w:spacing w:val="-2"/>
        </w:rPr>
        <w:t>алгоритма;</w:t>
      </w:r>
    </w:p>
    <w:p w:rsidR="00ED47F4" w:rsidRDefault="00227252">
      <w:pPr>
        <w:pStyle w:val="a3"/>
        <w:spacing w:before="2" w:line="242" w:lineRule="auto"/>
        <w:jc w:val="left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D47F4" w:rsidRDefault="00ED47F4">
      <w:pPr>
        <w:pStyle w:val="a3"/>
        <w:spacing w:before="4"/>
        <w:ind w:left="0" w:firstLine="0"/>
        <w:jc w:val="left"/>
        <w:rPr>
          <w:sz w:val="27"/>
        </w:rPr>
      </w:pPr>
    </w:p>
    <w:p w:rsidR="00ED47F4" w:rsidRDefault="00227252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базовыми</w:t>
      </w:r>
      <w:r>
        <w:tab/>
      </w:r>
      <w:r>
        <w:rPr>
          <w:spacing w:val="-2"/>
        </w:rPr>
        <w:t>исследовательскими</w:t>
      </w:r>
      <w:r>
        <w:tab/>
      </w:r>
      <w:r>
        <w:rPr>
          <w:spacing w:val="-2"/>
        </w:rPr>
        <w:t>действиями</w:t>
      </w:r>
      <w:r>
        <w:tab/>
      </w:r>
      <w:r>
        <w:rPr>
          <w:spacing w:val="-2"/>
        </w:rPr>
        <w:t xml:space="preserve">обеспечивает </w:t>
      </w:r>
      <w:r>
        <w:t>формирование у обучающихся умений:</w:t>
      </w:r>
    </w:p>
    <w:p w:rsidR="00ED47F4" w:rsidRDefault="00227252">
      <w:pPr>
        <w:pStyle w:val="a3"/>
        <w:spacing w:line="242" w:lineRule="auto"/>
        <w:ind w:right="166"/>
        <w:jc w:val="left"/>
      </w:pPr>
      <w:r>
        <w:t>определять</w:t>
      </w:r>
      <w:r>
        <w:rPr>
          <w:spacing w:val="-4"/>
        </w:rPr>
        <w:t xml:space="preserve"> </w:t>
      </w:r>
      <w:r>
        <w:t>разрыв между</w:t>
      </w:r>
      <w:r>
        <w:rPr>
          <w:spacing w:val="-2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 желательным состоянием объекта (ситуации) на основе предложенных учителем вопросов;</w:t>
      </w:r>
    </w:p>
    <w:p w:rsidR="00ED47F4" w:rsidRDefault="00227252">
      <w:pPr>
        <w:pStyle w:val="a3"/>
        <w:spacing w:line="242" w:lineRule="auto"/>
        <w:ind w:right="166"/>
        <w:jc w:val="left"/>
      </w:pPr>
      <w:r>
        <w:t xml:space="preserve">с помощью учителя формулировать цель, планировать изменения объекта, </w:t>
      </w:r>
      <w:r>
        <w:rPr>
          <w:spacing w:val="-2"/>
        </w:rPr>
        <w:t>ситуации;</w:t>
      </w:r>
    </w:p>
    <w:p w:rsidR="00ED47F4" w:rsidRDefault="00227252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 xml:space="preserve">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ED47F4" w:rsidRDefault="00227252">
      <w:pPr>
        <w:pStyle w:val="a3"/>
        <w:ind w:right="119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D47F4" w:rsidRDefault="00227252">
      <w:pPr>
        <w:pStyle w:val="a3"/>
        <w:ind w:right="114"/>
      </w:pPr>
      <w: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ED47F4" w:rsidRDefault="00227252">
      <w:pPr>
        <w:pStyle w:val="a3"/>
        <w:spacing w:line="242" w:lineRule="auto"/>
        <w:ind w:right="136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ED47F4" w:rsidRDefault="00ED47F4">
      <w:pPr>
        <w:pStyle w:val="a3"/>
        <w:spacing w:before="8"/>
        <w:ind w:left="0" w:firstLine="0"/>
        <w:jc w:val="left"/>
        <w:rPr>
          <w:sz w:val="25"/>
        </w:rPr>
      </w:pPr>
    </w:p>
    <w:p w:rsidR="00ED47F4" w:rsidRDefault="00227252">
      <w:pPr>
        <w:pStyle w:val="a3"/>
        <w:ind w:right="145"/>
      </w:pPr>
      <w: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ED47F4" w:rsidRDefault="00227252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8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rPr>
          <w:spacing w:val="-2"/>
        </w:rPr>
        <w:t>информации;</w:t>
      </w:r>
    </w:p>
    <w:p w:rsidR="00ED47F4" w:rsidRDefault="00227252">
      <w:pPr>
        <w:pStyle w:val="a3"/>
        <w:spacing w:before="4"/>
        <w:ind w:right="124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ED47F4" w:rsidRDefault="00227252">
      <w:pPr>
        <w:pStyle w:val="a3"/>
        <w:spacing w:line="242" w:lineRule="auto"/>
        <w:ind w:right="131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D47F4" w:rsidRDefault="00227252">
      <w:pPr>
        <w:pStyle w:val="a3"/>
        <w:ind w:right="113"/>
      </w:pPr>
      <w: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информационн</w:t>
      </w:r>
      <w:proofErr w:type="gramStart"/>
      <w:r>
        <w:t>о-</w:t>
      </w:r>
      <w:proofErr w:type="gramEnd"/>
      <w:r>
        <w:t xml:space="preserve"> телекоммуникационной сети Интернет (далее – Интернет);</w:t>
      </w:r>
    </w:p>
    <w:p w:rsidR="00ED47F4" w:rsidRDefault="00227252">
      <w:pPr>
        <w:pStyle w:val="a3"/>
        <w:spacing w:line="242" w:lineRule="auto"/>
        <w:ind w:right="122"/>
      </w:pPr>
      <w:r>
        <w:t>анализировать и создавать текстовую, виде</w:t>
      </w:r>
      <w:proofErr w:type="gramStart"/>
      <w:r>
        <w:t>о-</w:t>
      </w:r>
      <w:proofErr w:type="gramEnd"/>
      <w:r>
        <w:t>, графическую, звуковую информацию в соответствии с учебной задачей;</w:t>
      </w:r>
    </w:p>
    <w:p w:rsidR="00ED47F4" w:rsidRDefault="00227252">
      <w:pPr>
        <w:pStyle w:val="a3"/>
        <w:ind w:left="821" w:firstLine="0"/>
      </w:pPr>
      <w:r>
        <w:t>самостоятельно</w:t>
      </w:r>
      <w:r>
        <w:rPr>
          <w:spacing w:val="-17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схемы,</w:t>
      </w:r>
      <w:r>
        <w:rPr>
          <w:spacing w:val="-12"/>
        </w:rPr>
        <w:t xml:space="preserve"> </w:t>
      </w:r>
      <w:r>
        <w:t>таблицы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ED47F4" w:rsidRDefault="00ED47F4">
      <w:pPr>
        <w:pStyle w:val="a3"/>
        <w:spacing w:before="7"/>
        <w:ind w:left="0" w:firstLine="0"/>
        <w:jc w:val="left"/>
        <w:rPr>
          <w:sz w:val="26"/>
        </w:rPr>
      </w:pPr>
    </w:p>
    <w:p w:rsidR="00ED47F4" w:rsidRDefault="00227252">
      <w:pPr>
        <w:pStyle w:val="a3"/>
        <w:ind w:right="117"/>
      </w:pPr>
      <w: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ED47F4" w:rsidRDefault="00227252">
      <w:pPr>
        <w:pStyle w:val="a3"/>
        <w:spacing w:before="1" w:line="242" w:lineRule="auto"/>
        <w:ind w:right="163"/>
      </w:pPr>
      <w:r>
        <w:t xml:space="preserve">Общение как одно из коммуникативных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ED47F4" w:rsidRDefault="00227252">
      <w:pPr>
        <w:pStyle w:val="a3"/>
        <w:ind w:right="173"/>
      </w:pPr>
      <w:r>
        <w:t>воспринимать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эмоции в соответствии с целями и условиями общения в знакомой среде;</w:t>
      </w:r>
    </w:p>
    <w:p w:rsidR="00ED47F4" w:rsidRDefault="00227252">
      <w:pPr>
        <w:pStyle w:val="a3"/>
        <w:ind w:right="565"/>
      </w:pPr>
      <w:r>
        <w:t>проявлять уважительное отношение к собеседнику, соблюдать правила ведения</w:t>
      </w:r>
      <w:r>
        <w:rPr>
          <w:spacing w:val="40"/>
        </w:rPr>
        <w:t xml:space="preserve"> </w:t>
      </w:r>
      <w:r>
        <w:t>диалога и</w:t>
      </w:r>
      <w:r>
        <w:rPr>
          <w:spacing w:val="-3"/>
        </w:rPr>
        <w:t xml:space="preserve"> </w:t>
      </w:r>
      <w:r>
        <w:t>дискуссии; 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 xml:space="preserve">существования </w:t>
      </w:r>
      <w:proofErr w:type="gramStart"/>
      <w:r>
        <w:t>разных</w:t>
      </w:r>
      <w:proofErr w:type="gramEnd"/>
    </w:p>
    <w:p w:rsidR="00ED47F4" w:rsidRDefault="00ED47F4">
      <w:pPr>
        <w:sectPr w:rsidR="00ED47F4">
          <w:pgSz w:w="11930" w:h="16860"/>
          <w:pgMar w:top="102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2"/>
        </w:rPr>
        <w:t xml:space="preserve"> зрения;</w:t>
      </w:r>
    </w:p>
    <w:p w:rsidR="00ED47F4" w:rsidRDefault="00227252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высказывать</w:t>
      </w:r>
      <w:r>
        <w:rPr>
          <w:spacing w:val="-16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rPr>
          <w:spacing w:val="-2"/>
        </w:rPr>
        <w:t>мнение;</w:t>
      </w:r>
    </w:p>
    <w:p w:rsidR="00ED47F4" w:rsidRDefault="00227252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8"/>
        </w:rPr>
        <w:t xml:space="preserve"> </w:t>
      </w:r>
      <w:r>
        <w:t>речевое</w:t>
      </w:r>
      <w:r>
        <w:rPr>
          <w:spacing w:val="-10"/>
        </w:rPr>
        <w:t xml:space="preserve"> </w:t>
      </w:r>
      <w:r>
        <w:t>высказывание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rPr>
          <w:spacing w:val="-2"/>
        </w:rPr>
        <w:t>задачей;</w:t>
      </w:r>
    </w:p>
    <w:p w:rsidR="00ED47F4" w:rsidRDefault="00227252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7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 повествование);</w:t>
      </w:r>
    </w:p>
    <w:p w:rsidR="00ED47F4" w:rsidRDefault="00227252">
      <w:pPr>
        <w:pStyle w:val="a3"/>
        <w:spacing w:line="316" w:lineRule="exact"/>
        <w:ind w:left="821" w:firstLine="0"/>
        <w:jc w:val="left"/>
      </w:pPr>
      <w:r>
        <w:rPr>
          <w:spacing w:val="-2"/>
        </w:rPr>
        <w:t>подготавливать небольшие</w:t>
      </w:r>
      <w:r>
        <w:rPr>
          <w:spacing w:val="1"/>
        </w:rPr>
        <w:t xml:space="preserve"> </w:t>
      </w:r>
      <w:r>
        <w:rPr>
          <w:spacing w:val="-2"/>
        </w:rPr>
        <w:t>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ED47F4" w:rsidRDefault="00227252">
      <w:pPr>
        <w:pStyle w:val="a3"/>
        <w:spacing w:before="4" w:line="242" w:lineRule="auto"/>
        <w:jc w:val="left"/>
      </w:pPr>
      <w:r>
        <w:t>подбирать</w:t>
      </w:r>
      <w:r>
        <w:rPr>
          <w:spacing w:val="-3"/>
        </w:rPr>
        <w:t xml:space="preserve"> </w:t>
      </w:r>
      <w:r>
        <w:t>иллюстративный материал (рисунки, фото,</w:t>
      </w:r>
      <w:r>
        <w:rPr>
          <w:spacing w:val="-4"/>
        </w:rPr>
        <w:t xml:space="preserve"> </w:t>
      </w:r>
      <w:r>
        <w:t xml:space="preserve">плакаты) к тексту </w:t>
      </w:r>
      <w:r>
        <w:rPr>
          <w:spacing w:val="-2"/>
        </w:rPr>
        <w:t>выступления.</w:t>
      </w:r>
    </w:p>
    <w:p w:rsidR="00ED47F4" w:rsidRDefault="00ED47F4">
      <w:pPr>
        <w:pStyle w:val="a3"/>
        <w:spacing w:before="11"/>
        <w:ind w:left="0" w:firstLine="0"/>
        <w:jc w:val="left"/>
        <w:rPr>
          <w:sz w:val="26"/>
        </w:rPr>
      </w:pPr>
    </w:p>
    <w:p w:rsidR="00ED47F4" w:rsidRDefault="00227252">
      <w:pPr>
        <w:pStyle w:val="a3"/>
        <w:ind w:right="133"/>
      </w:pPr>
      <w:r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ED47F4" w:rsidRDefault="00227252">
      <w:pPr>
        <w:pStyle w:val="a3"/>
        <w:spacing w:before="2"/>
        <w:ind w:right="113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D47F4" w:rsidRDefault="00227252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 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7"/>
        </w:rPr>
        <w:t xml:space="preserve"> </w:t>
      </w:r>
      <w:r>
        <w:t>договариваться,</w:t>
      </w:r>
      <w:r>
        <w:rPr>
          <w:spacing w:val="-17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результат совместной работы;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ED47F4" w:rsidRDefault="00227252">
      <w:pPr>
        <w:pStyle w:val="a3"/>
        <w:spacing w:before="1" w:line="242" w:lineRule="auto"/>
        <w:ind w:left="821" w:right="4022" w:firstLine="0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 оценивать свой вклад в общий результат;</w:t>
      </w:r>
    </w:p>
    <w:p w:rsidR="00ED47F4" w:rsidRDefault="00227252">
      <w:pPr>
        <w:pStyle w:val="a3"/>
        <w:ind w:right="136"/>
      </w:pPr>
      <w:r>
        <w:t xml:space="preserve">выполнять совместные проектные задания с использованием предложенных </w:t>
      </w:r>
      <w:r>
        <w:rPr>
          <w:spacing w:val="-2"/>
        </w:rPr>
        <w:t>образцов.</w:t>
      </w:r>
    </w:p>
    <w:p w:rsidR="00ED47F4" w:rsidRDefault="00ED47F4">
      <w:pPr>
        <w:pStyle w:val="a3"/>
        <w:spacing w:before="1"/>
        <w:ind w:left="0" w:firstLine="0"/>
        <w:jc w:val="left"/>
        <w:rPr>
          <w:sz w:val="27"/>
        </w:rPr>
      </w:pPr>
    </w:p>
    <w:p w:rsidR="00ED47F4" w:rsidRDefault="00227252">
      <w:pPr>
        <w:pStyle w:val="a3"/>
        <w:ind w:right="119"/>
      </w:pPr>
      <w:r>
        <w:t>Овладение регулятивными универсальными учебными действиями согласно ФГОС СОО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ind w:right="114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</w:t>
      </w:r>
      <w:r>
        <w:rPr>
          <w:spacing w:val="-2"/>
        </w:rPr>
        <w:t>преподавании.</w:t>
      </w:r>
    </w:p>
    <w:p w:rsidR="00ED47F4" w:rsidRDefault="00227252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строится на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</w:t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грамотности,</w:t>
      </w:r>
      <w:r>
        <w:tab/>
      </w:r>
      <w:proofErr w:type="spellStart"/>
      <w:r>
        <w:rPr>
          <w:spacing w:val="-2"/>
        </w:rPr>
        <w:t>сформированности</w:t>
      </w:r>
      <w:proofErr w:type="spellEnd"/>
      <w:r>
        <w:tab/>
      </w:r>
      <w:r>
        <w:rPr>
          <w:spacing w:val="-2"/>
        </w:rPr>
        <w:t xml:space="preserve">регулятивных, </w:t>
      </w:r>
      <w:r>
        <w:t>коммуникативных и познавательных учебных действий.</w:t>
      </w:r>
    </w:p>
    <w:p w:rsidR="00ED47F4" w:rsidRDefault="00ED47F4">
      <w:pPr>
        <w:sectPr w:rsidR="00ED47F4">
          <w:pgSz w:w="11930" w:h="16860"/>
          <w:pgMar w:top="102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73"/>
        <w:ind w:right="117"/>
      </w:pPr>
      <w:r>
        <w:lastRenderedPageBreak/>
        <w:t xml:space="preserve">Предметные результаты 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>
        <w:t>обучающимися</w:t>
      </w:r>
      <w:proofErr w:type="gramEnd"/>
      <w:r>
        <w:t xml:space="preserve"> в учебных ситуациях и реальных жизненных условиях, а также на успешное </w:t>
      </w:r>
      <w:r>
        <w:rPr>
          <w:spacing w:val="-2"/>
        </w:rPr>
        <w:t>обучение.</w:t>
      </w:r>
    </w:p>
    <w:p w:rsidR="00ED47F4" w:rsidRDefault="00ED47F4">
      <w:pPr>
        <w:pStyle w:val="a3"/>
        <w:ind w:left="0" w:firstLine="0"/>
        <w:jc w:val="left"/>
      </w:pPr>
    </w:p>
    <w:p w:rsidR="00ED47F4" w:rsidRDefault="00227252">
      <w:pPr>
        <w:pStyle w:val="a3"/>
        <w:ind w:right="116"/>
      </w:pPr>
      <w:r>
        <w:t xml:space="preserve">Оценка предметных результатов освоения ООП СОО осуществляется через оценку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по отдельным учебным предметам.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ind w:right="115"/>
      </w:pPr>
      <w:r>
        <w:t xml:space="preserve">Основным предметом оценки результатов освоения ООП СОО в соответствии с требованиями ФГОС СОО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ind w:right="116"/>
      </w:pPr>
      <w:r>
        <w:t xml:space="preserve">Оценка предметных результатов освоения ООП СОО осуществляется учителем в ходе процедур текущего, тематического, промежуточного и итогового </w:t>
      </w:r>
      <w:r>
        <w:rPr>
          <w:spacing w:val="-2"/>
        </w:rPr>
        <w:t>контроля.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ind w:right="125"/>
      </w:pPr>
      <w:r>
        <w:t>Особенности оценки предметных результатов по отдельному учебному предмету фиксируются в приложении к ООП СОО.</w:t>
      </w:r>
    </w:p>
    <w:p w:rsidR="00ED47F4" w:rsidRDefault="00ED47F4">
      <w:pPr>
        <w:pStyle w:val="a3"/>
        <w:spacing w:before="10"/>
        <w:ind w:left="0" w:firstLine="0"/>
        <w:jc w:val="left"/>
        <w:rPr>
          <w:sz w:val="27"/>
        </w:rPr>
      </w:pPr>
    </w:p>
    <w:p w:rsidR="00ED47F4" w:rsidRDefault="00227252">
      <w:pPr>
        <w:pStyle w:val="a3"/>
        <w:ind w:right="117"/>
      </w:pPr>
      <w:r>
        <w:t>Описание оценки предметных результатов по отдельному учебному предмету должно включать:</w:t>
      </w:r>
    </w:p>
    <w:p w:rsidR="00ED47F4" w:rsidRDefault="00227252">
      <w:pPr>
        <w:pStyle w:val="a3"/>
        <w:spacing w:before="2"/>
        <w:ind w:right="117"/>
      </w:pPr>
      <w: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ED47F4" w:rsidRDefault="00227252">
      <w:pPr>
        <w:pStyle w:val="a3"/>
        <w:ind w:right="116"/>
      </w:pPr>
      <w:r>
        <w:t xml:space="preserve">требования к выставлению отметок за промежуточную аттестацию (при необходимости – с учётом степени значимости отметок за отдельные оценочные </w:t>
      </w:r>
      <w:r>
        <w:rPr>
          <w:spacing w:val="-2"/>
        </w:rPr>
        <w:t>процедуры);</w:t>
      </w:r>
    </w:p>
    <w:p w:rsidR="00ED47F4" w:rsidRDefault="00227252">
      <w:pPr>
        <w:pStyle w:val="a3"/>
        <w:spacing w:before="3"/>
        <w:ind w:left="821" w:firstLine="0"/>
      </w:pPr>
      <w:r>
        <w:t>график</w:t>
      </w:r>
      <w:r>
        <w:rPr>
          <w:spacing w:val="-18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rPr>
          <w:spacing w:val="-2"/>
        </w:rPr>
        <w:t>мероприятий.</w:t>
      </w:r>
    </w:p>
    <w:p w:rsidR="00ED47F4" w:rsidRDefault="00ED47F4">
      <w:pPr>
        <w:pStyle w:val="a3"/>
        <w:spacing w:before="8"/>
        <w:ind w:left="0" w:firstLine="0"/>
        <w:jc w:val="left"/>
        <w:rPr>
          <w:sz w:val="27"/>
        </w:rPr>
      </w:pPr>
    </w:p>
    <w:p w:rsidR="00ED47F4" w:rsidRDefault="00227252">
      <w:pPr>
        <w:pStyle w:val="a3"/>
        <w:ind w:right="117"/>
      </w:pPr>
      <w:r>
        <w:t xml:space="preserve">Стартовая диагностика проводится администрацией образовательной организации с целью оценки готовности к обучению на уровне среднего общего </w:t>
      </w:r>
      <w:r>
        <w:rPr>
          <w:spacing w:val="-2"/>
        </w:rPr>
        <w:t>образования.</w:t>
      </w:r>
    </w:p>
    <w:p w:rsidR="00ED47F4" w:rsidRDefault="00227252">
      <w:pPr>
        <w:pStyle w:val="a3"/>
        <w:spacing w:before="2"/>
        <w:ind w:right="131"/>
      </w:pPr>
      <w: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</w:t>
      </w:r>
      <w:r>
        <w:rPr>
          <w:spacing w:val="40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корректировки</w:t>
      </w:r>
    </w:p>
    <w:p w:rsidR="00ED47F4" w:rsidRDefault="00ED47F4">
      <w:pPr>
        <w:sectPr w:rsidR="00ED47F4">
          <w:pgSz w:w="11930" w:h="16860"/>
          <w:pgMar w:top="1340" w:right="720" w:bottom="280" w:left="1020" w:header="720" w:footer="720" w:gutter="0"/>
          <w:cols w:space="720"/>
        </w:sectPr>
      </w:pPr>
    </w:p>
    <w:p w:rsidR="00ED47F4" w:rsidRDefault="00227252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7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ED47F4" w:rsidRDefault="00ED47F4">
      <w:pPr>
        <w:pStyle w:val="a3"/>
        <w:spacing w:before="2"/>
        <w:ind w:left="0" w:firstLine="0"/>
        <w:jc w:val="left"/>
      </w:pPr>
    </w:p>
    <w:p w:rsidR="00ED47F4" w:rsidRDefault="00227252">
      <w:pPr>
        <w:pStyle w:val="a3"/>
        <w:spacing w:line="242" w:lineRule="auto"/>
        <w:ind w:right="118"/>
      </w:pPr>
      <w: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ED47F4" w:rsidRDefault="00227252">
      <w:pPr>
        <w:pStyle w:val="a3"/>
        <w:ind w:right="118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:rsidR="00ED47F4" w:rsidRDefault="00227252">
      <w:pPr>
        <w:pStyle w:val="a3"/>
        <w:ind w:right="118"/>
      </w:pPr>
      <w:r>
        <w:t>Объектом</w:t>
      </w:r>
      <w:r>
        <w:rPr>
          <w:spacing w:val="-2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 xml:space="preserve">результаты, </w:t>
      </w:r>
      <w:proofErr w:type="gramStart"/>
      <w:r>
        <w:t>этапы</w:t>
      </w:r>
      <w:proofErr w:type="gramEnd"/>
      <w:r>
        <w:t xml:space="preserve"> освоения которых зафиксированы в тематическом планировании по учебному предмету.</w:t>
      </w:r>
    </w:p>
    <w:p w:rsidR="00ED47F4" w:rsidRDefault="00227252">
      <w:pPr>
        <w:pStyle w:val="a3"/>
        <w:ind w:right="118"/>
      </w:pPr>
      <w: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 продвижения и другие) с учётом особенностей учебного предмета.</w:t>
      </w:r>
    </w:p>
    <w:p w:rsidR="00ED47F4" w:rsidRDefault="00227252">
      <w:pPr>
        <w:pStyle w:val="a3"/>
        <w:spacing w:line="242" w:lineRule="auto"/>
        <w:ind w:right="120"/>
      </w:pPr>
      <w:r>
        <w:t>Результаты текущей оценки являются основой для индивидуализации учебного процесса.</w:t>
      </w:r>
    </w:p>
    <w:p w:rsidR="00ED47F4" w:rsidRDefault="00ED47F4">
      <w:pPr>
        <w:pStyle w:val="a3"/>
        <w:spacing w:before="9"/>
        <w:ind w:left="0" w:firstLine="0"/>
        <w:jc w:val="left"/>
        <w:rPr>
          <w:sz w:val="26"/>
        </w:rPr>
      </w:pPr>
    </w:p>
    <w:p w:rsidR="00ED47F4" w:rsidRDefault="00227252">
      <w:pPr>
        <w:pStyle w:val="a3"/>
        <w:ind w:right="125"/>
      </w:pPr>
      <w:r>
        <w:t xml:space="preserve">Тематическая оценка направлена на оценку уровня достижения </w:t>
      </w:r>
      <w:proofErr w:type="gramStart"/>
      <w:r>
        <w:t>обучающимися</w:t>
      </w:r>
      <w:proofErr w:type="gramEnd"/>
      <w:r>
        <w:t xml:space="preserve"> тематических планируемых результатов по учебному предмету.</w:t>
      </w:r>
    </w:p>
    <w:p w:rsidR="00ED47F4" w:rsidRDefault="00ED47F4">
      <w:pPr>
        <w:pStyle w:val="a3"/>
        <w:spacing w:before="1"/>
        <w:ind w:left="0" w:firstLine="0"/>
        <w:jc w:val="left"/>
      </w:pPr>
    </w:p>
    <w:p w:rsidR="00ED47F4" w:rsidRDefault="00227252">
      <w:pPr>
        <w:pStyle w:val="a3"/>
        <w:spacing w:before="1"/>
        <w:ind w:right="120"/>
      </w:pPr>
      <w:r>
        <w:t>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проводится,</w:t>
      </w:r>
      <w:r>
        <w:rPr>
          <w:spacing w:val="-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в конце каждого учебного периода по каждому изучаемому учебному предмету.</w:t>
      </w:r>
    </w:p>
    <w:p w:rsidR="00ED47F4" w:rsidRDefault="00227252">
      <w:pPr>
        <w:pStyle w:val="a3"/>
        <w:ind w:right="137"/>
      </w:pPr>
      <w: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ED47F4" w:rsidRDefault="00227252">
      <w:pPr>
        <w:pStyle w:val="a3"/>
        <w:spacing w:before="1"/>
        <w:ind w:right="121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ED47F4" w:rsidRDefault="00ED47F4">
      <w:pPr>
        <w:pStyle w:val="a3"/>
        <w:spacing w:before="9"/>
        <w:ind w:left="0" w:firstLine="0"/>
        <w:jc w:val="left"/>
        <w:rPr>
          <w:sz w:val="27"/>
        </w:rPr>
      </w:pPr>
    </w:p>
    <w:p w:rsidR="00ED47F4" w:rsidRDefault="00227252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складывается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накопленной</w:t>
      </w:r>
      <w:r>
        <w:rPr>
          <w:spacing w:val="-17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итоговой</w:t>
      </w:r>
      <w:r>
        <w:rPr>
          <w:spacing w:val="-17"/>
        </w:rPr>
        <w:t xml:space="preserve"> </w:t>
      </w:r>
      <w:r>
        <w:t xml:space="preserve">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ED47F4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47F4"/>
    <w:rsid w:val="00227252"/>
    <w:rsid w:val="00931151"/>
    <w:rsid w:val="00A44794"/>
    <w:rsid w:val="00E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2267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2</cp:revision>
  <dcterms:created xsi:type="dcterms:W3CDTF">2023-09-29T17:13:00Z</dcterms:created>
  <dcterms:modified xsi:type="dcterms:W3CDTF">2023-09-29T17:13:00Z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  <property fmtid="{D5CDD505-2E9C-101B-9397-08002B2CF9AE}" pid="5" name="Producer">
    <vt:lpwstr>Microsoft® Word 2019</vt:lpwstr>
  </property>
</Properties>
</file>